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DFD8" w14:textId="01BC7E64" w:rsidR="0056192B" w:rsidRPr="0056192B" w:rsidRDefault="0056192B" w:rsidP="0056192B">
      <w:pPr>
        <w:pStyle w:val="Heading1"/>
        <w:spacing w:before="0" w:after="0" w:line="360" w:lineRule="auto"/>
        <w:rPr>
          <w:color w:val="A93C35"/>
        </w:rPr>
      </w:pPr>
      <w:r w:rsidRPr="0056192B">
        <w:rPr>
          <w:color w:val="A93C35"/>
        </w:rPr>
        <w:t>Template to provide evidence for Standard 1.5</w:t>
      </w:r>
    </w:p>
    <w:p w14:paraId="4A64EE0F" w14:textId="5ED40161" w:rsidR="0056192B" w:rsidRPr="0056192B" w:rsidRDefault="0056192B" w:rsidP="0056192B">
      <w:pPr>
        <w:pStyle w:val="Heading2"/>
        <w:spacing w:before="0" w:after="0" w:line="360" w:lineRule="auto"/>
        <w:rPr>
          <w:color w:val="595959" w:themeColor="text1" w:themeTint="A6"/>
        </w:rPr>
      </w:pPr>
      <w:r w:rsidRPr="0056192B">
        <w:rPr>
          <w:color w:val="595959" w:themeColor="text1" w:themeTint="A6"/>
        </w:rPr>
        <w:t>Clinical Staffing Table</w:t>
      </w:r>
    </w:p>
    <w:p w14:paraId="1D0D91FD" w14:textId="77777777" w:rsidR="0056192B" w:rsidRPr="0056192B" w:rsidRDefault="0056192B" w:rsidP="0056192B">
      <w:pPr>
        <w:spacing w:line="360" w:lineRule="auto"/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Name:</w:t>
      </w:r>
    </w:p>
    <w:p w14:paraId="2CA656E7" w14:textId="77777777" w:rsidR="0056192B" w:rsidRPr="0056192B" w:rsidRDefault="0056192B" w:rsidP="0056192B">
      <w:pPr>
        <w:spacing w:line="360" w:lineRule="auto"/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Position held: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56192B" w:rsidRPr="0056192B" w14:paraId="39EB5965" w14:textId="77777777" w:rsidTr="00466C57">
        <w:tc>
          <w:tcPr>
            <w:tcW w:w="3005" w:type="dxa"/>
          </w:tcPr>
          <w:p w14:paraId="0460940B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Length of service</w:t>
            </w:r>
          </w:p>
        </w:tc>
        <w:tc>
          <w:tcPr>
            <w:tcW w:w="6062" w:type="dxa"/>
          </w:tcPr>
          <w:p w14:paraId="081C1F59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787915B4" w14:textId="77777777" w:rsidTr="00466C57">
        <w:tc>
          <w:tcPr>
            <w:tcW w:w="3005" w:type="dxa"/>
          </w:tcPr>
          <w:p w14:paraId="14D15D26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1</w:t>
            </w:r>
          </w:p>
        </w:tc>
        <w:tc>
          <w:tcPr>
            <w:tcW w:w="6062" w:type="dxa"/>
          </w:tcPr>
          <w:p w14:paraId="3EEF2C08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2361B248" w14:textId="77777777" w:rsidTr="00466C57">
        <w:tc>
          <w:tcPr>
            <w:tcW w:w="3005" w:type="dxa"/>
          </w:tcPr>
          <w:p w14:paraId="5842A2AF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2</w:t>
            </w:r>
          </w:p>
        </w:tc>
        <w:tc>
          <w:tcPr>
            <w:tcW w:w="6062" w:type="dxa"/>
          </w:tcPr>
          <w:p w14:paraId="0F67FD00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39A1C4FD" w14:textId="77777777" w:rsidTr="00466C57">
        <w:tc>
          <w:tcPr>
            <w:tcW w:w="3005" w:type="dxa"/>
          </w:tcPr>
          <w:p w14:paraId="7601405B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Academic or clinical education experience</w:t>
            </w:r>
          </w:p>
        </w:tc>
        <w:tc>
          <w:tcPr>
            <w:tcW w:w="6062" w:type="dxa"/>
          </w:tcPr>
          <w:p w14:paraId="290ED8D9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2 years minimum required</w:t>
            </w:r>
          </w:p>
        </w:tc>
      </w:tr>
      <w:tr w:rsidR="0056192B" w:rsidRPr="0056192B" w14:paraId="5B76DD1B" w14:textId="77777777" w:rsidTr="00466C57">
        <w:tc>
          <w:tcPr>
            <w:tcW w:w="3005" w:type="dxa"/>
          </w:tcPr>
          <w:p w14:paraId="0E0EF4AE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Clinical experience</w:t>
            </w:r>
          </w:p>
        </w:tc>
        <w:tc>
          <w:tcPr>
            <w:tcW w:w="6062" w:type="dxa"/>
          </w:tcPr>
          <w:p w14:paraId="6ECD77B9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5 years minimum required</w:t>
            </w:r>
          </w:p>
        </w:tc>
      </w:tr>
      <w:tr w:rsidR="0056192B" w:rsidRPr="0056192B" w14:paraId="6B479A97" w14:textId="77777777" w:rsidTr="00466C57">
        <w:tc>
          <w:tcPr>
            <w:tcW w:w="3005" w:type="dxa"/>
          </w:tcPr>
          <w:p w14:paraId="7A0D3A09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Qualified in relevant discipline</w:t>
            </w:r>
          </w:p>
        </w:tc>
        <w:tc>
          <w:tcPr>
            <w:tcW w:w="6062" w:type="dxa"/>
          </w:tcPr>
          <w:p w14:paraId="68785451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615DC676" w14:textId="77777777" w:rsidTr="00466C57">
        <w:tc>
          <w:tcPr>
            <w:tcW w:w="3005" w:type="dxa"/>
          </w:tcPr>
          <w:p w14:paraId="350273AA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standard is higher than program of study being taught / or equivalent professional experience</w:t>
            </w:r>
          </w:p>
        </w:tc>
        <w:tc>
          <w:tcPr>
            <w:tcW w:w="6062" w:type="dxa"/>
          </w:tcPr>
          <w:p w14:paraId="3A1C0E4F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188F9C18" w14:textId="77777777" w:rsidTr="00466C57">
        <w:tc>
          <w:tcPr>
            <w:tcW w:w="3005" w:type="dxa"/>
          </w:tcPr>
          <w:p w14:paraId="65938DEF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Relevance of experience to subject being taught</w:t>
            </w:r>
          </w:p>
        </w:tc>
        <w:tc>
          <w:tcPr>
            <w:tcW w:w="6062" w:type="dxa"/>
          </w:tcPr>
          <w:p w14:paraId="68B8E755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01E8CB92" w14:textId="77777777" w:rsidTr="00466C57">
        <w:tc>
          <w:tcPr>
            <w:tcW w:w="3005" w:type="dxa"/>
          </w:tcPr>
          <w:p w14:paraId="586413FE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Supervision training and assessment</w:t>
            </w:r>
          </w:p>
        </w:tc>
        <w:tc>
          <w:tcPr>
            <w:tcW w:w="6062" w:type="dxa"/>
          </w:tcPr>
          <w:p w14:paraId="125FD7DC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6C5C8095" w14:textId="77777777" w:rsidTr="00466C57">
        <w:tc>
          <w:tcPr>
            <w:tcW w:w="3005" w:type="dxa"/>
          </w:tcPr>
          <w:p w14:paraId="5AD65FCD" w14:textId="77777777" w:rsidR="0056192B" w:rsidRPr="0056192B" w:rsidRDefault="0056192B" w:rsidP="0056192B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ARONAH Membership Number</w:t>
            </w:r>
          </w:p>
        </w:tc>
        <w:tc>
          <w:tcPr>
            <w:tcW w:w="6062" w:type="dxa"/>
          </w:tcPr>
          <w:p w14:paraId="6D262B6A" w14:textId="77777777" w:rsidR="0056192B" w:rsidRPr="0056192B" w:rsidRDefault="0056192B" w:rsidP="0056192B">
            <w:pPr>
              <w:spacing w:line="276" w:lineRule="auto"/>
              <w:rPr>
                <w:rFonts w:asciiTheme="majorHAnsi" w:hAnsiTheme="majorHAnsi"/>
              </w:rPr>
            </w:pPr>
          </w:p>
        </w:tc>
      </w:tr>
    </w:tbl>
    <w:p w14:paraId="70528FAE" w14:textId="77777777" w:rsidR="0056192B" w:rsidRDefault="0056192B" w:rsidP="0056192B">
      <w:pPr>
        <w:spacing w:line="360" w:lineRule="auto"/>
        <w:rPr>
          <w:rFonts w:asciiTheme="majorHAnsi" w:hAnsiTheme="majorHAnsi"/>
          <w:b/>
          <w:bCs/>
        </w:rPr>
      </w:pPr>
    </w:p>
    <w:p w14:paraId="4F030C21" w14:textId="193DBB99" w:rsidR="0056192B" w:rsidRPr="0056192B" w:rsidRDefault="0056192B" w:rsidP="0056192B">
      <w:pPr>
        <w:spacing w:line="360" w:lineRule="auto"/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Name:</w:t>
      </w:r>
    </w:p>
    <w:p w14:paraId="42F53850" w14:textId="77777777" w:rsidR="0056192B" w:rsidRPr="0056192B" w:rsidRDefault="0056192B" w:rsidP="0056192B">
      <w:pPr>
        <w:spacing w:line="360" w:lineRule="auto"/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Position held: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56192B" w:rsidRPr="0056192B" w14:paraId="45658F59" w14:textId="77777777" w:rsidTr="00466C57">
        <w:tc>
          <w:tcPr>
            <w:tcW w:w="3005" w:type="dxa"/>
          </w:tcPr>
          <w:p w14:paraId="547E253C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Length of service</w:t>
            </w:r>
          </w:p>
        </w:tc>
        <w:tc>
          <w:tcPr>
            <w:tcW w:w="6062" w:type="dxa"/>
          </w:tcPr>
          <w:p w14:paraId="06675647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4D194DEE" w14:textId="77777777" w:rsidTr="00466C57">
        <w:tc>
          <w:tcPr>
            <w:tcW w:w="3005" w:type="dxa"/>
          </w:tcPr>
          <w:p w14:paraId="643933F4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1</w:t>
            </w:r>
          </w:p>
        </w:tc>
        <w:tc>
          <w:tcPr>
            <w:tcW w:w="6062" w:type="dxa"/>
          </w:tcPr>
          <w:p w14:paraId="018B03B1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0B302C00" w14:textId="77777777" w:rsidTr="00466C57">
        <w:tc>
          <w:tcPr>
            <w:tcW w:w="3005" w:type="dxa"/>
          </w:tcPr>
          <w:p w14:paraId="5ECF78E1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2</w:t>
            </w:r>
          </w:p>
        </w:tc>
        <w:tc>
          <w:tcPr>
            <w:tcW w:w="6062" w:type="dxa"/>
          </w:tcPr>
          <w:p w14:paraId="585D37BD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015CCD45" w14:textId="77777777" w:rsidTr="00466C57">
        <w:tc>
          <w:tcPr>
            <w:tcW w:w="3005" w:type="dxa"/>
          </w:tcPr>
          <w:p w14:paraId="5214A369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Academic or clinical education experience</w:t>
            </w:r>
          </w:p>
        </w:tc>
        <w:tc>
          <w:tcPr>
            <w:tcW w:w="6062" w:type="dxa"/>
          </w:tcPr>
          <w:p w14:paraId="7CCDE1CF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2 years minimum required</w:t>
            </w:r>
          </w:p>
        </w:tc>
      </w:tr>
      <w:tr w:rsidR="0056192B" w:rsidRPr="0056192B" w14:paraId="41FBF87A" w14:textId="77777777" w:rsidTr="00466C57">
        <w:tc>
          <w:tcPr>
            <w:tcW w:w="3005" w:type="dxa"/>
          </w:tcPr>
          <w:p w14:paraId="603B8856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Clinical experience</w:t>
            </w:r>
          </w:p>
        </w:tc>
        <w:tc>
          <w:tcPr>
            <w:tcW w:w="6062" w:type="dxa"/>
          </w:tcPr>
          <w:p w14:paraId="66EA34E4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5 years minimum required</w:t>
            </w:r>
          </w:p>
        </w:tc>
      </w:tr>
      <w:tr w:rsidR="0056192B" w:rsidRPr="0056192B" w14:paraId="6EB579B9" w14:textId="77777777" w:rsidTr="00466C57">
        <w:tc>
          <w:tcPr>
            <w:tcW w:w="3005" w:type="dxa"/>
          </w:tcPr>
          <w:p w14:paraId="7A783E80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Qualified in relevant discipline</w:t>
            </w:r>
          </w:p>
        </w:tc>
        <w:tc>
          <w:tcPr>
            <w:tcW w:w="6062" w:type="dxa"/>
          </w:tcPr>
          <w:p w14:paraId="7202C110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4FB25B4C" w14:textId="77777777" w:rsidTr="00466C57">
        <w:tc>
          <w:tcPr>
            <w:tcW w:w="3005" w:type="dxa"/>
          </w:tcPr>
          <w:p w14:paraId="430B923D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 standard is higher than program of study being taught / or equivalent professional experience</w:t>
            </w:r>
          </w:p>
        </w:tc>
        <w:tc>
          <w:tcPr>
            <w:tcW w:w="6062" w:type="dxa"/>
          </w:tcPr>
          <w:p w14:paraId="2DF5F485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680E1AC2" w14:textId="77777777" w:rsidTr="00466C57">
        <w:tc>
          <w:tcPr>
            <w:tcW w:w="3005" w:type="dxa"/>
          </w:tcPr>
          <w:p w14:paraId="0865494E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Relevance of experience to subject being taught</w:t>
            </w:r>
          </w:p>
        </w:tc>
        <w:tc>
          <w:tcPr>
            <w:tcW w:w="6062" w:type="dxa"/>
          </w:tcPr>
          <w:p w14:paraId="30B9EEE2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4FAB3566" w14:textId="77777777" w:rsidTr="00466C57">
        <w:tc>
          <w:tcPr>
            <w:tcW w:w="3005" w:type="dxa"/>
          </w:tcPr>
          <w:p w14:paraId="00256956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Supervision training and assessment</w:t>
            </w:r>
          </w:p>
        </w:tc>
        <w:tc>
          <w:tcPr>
            <w:tcW w:w="6062" w:type="dxa"/>
          </w:tcPr>
          <w:p w14:paraId="3646A816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6192B" w:rsidRPr="0056192B" w14:paraId="64CD983F" w14:textId="77777777" w:rsidTr="00466C57">
        <w:tc>
          <w:tcPr>
            <w:tcW w:w="3005" w:type="dxa"/>
          </w:tcPr>
          <w:p w14:paraId="762C775F" w14:textId="77777777" w:rsidR="0056192B" w:rsidRPr="0056192B" w:rsidRDefault="0056192B" w:rsidP="00466C5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ARONAH Membership Number</w:t>
            </w:r>
          </w:p>
        </w:tc>
        <w:tc>
          <w:tcPr>
            <w:tcW w:w="6062" w:type="dxa"/>
          </w:tcPr>
          <w:p w14:paraId="22EC783E" w14:textId="77777777" w:rsidR="0056192B" w:rsidRPr="0056192B" w:rsidRDefault="0056192B" w:rsidP="00466C57">
            <w:pPr>
              <w:spacing w:line="276" w:lineRule="auto"/>
              <w:rPr>
                <w:rFonts w:asciiTheme="majorHAnsi" w:hAnsiTheme="majorHAnsi"/>
              </w:rPr>
            </w:pPr>
          </w:p>
        </w:tc>
      </w:tr>
    </w:tbl>
    <w:p w14:paraId="3E568BCB" w14:textId="77777777" w:rsidR="0056192B" w:rsidRPr="0056192B" w:rsidRDefault="0056192B" w:rsidP="0056192B">
      <w:pPr>
        <w:spacing w:line="360" w:lineRule="auto"/>
        <w:rPr>
          <w:rFonts w:asciiTheme="majorHAnsi" w:hAnsiTheme="majorHAnsi"/>
        </w:rPr>
      </w:pPr>
    </w:p>
    <w:p w14:paraId="767C5DC2" w14:textId="7EBC3D79" w:rsidR="0056192B" w:rsidRPr="0056192B" w:rsidRDefault="0056192B" w:rsidP="0056192B">
      <w:pPr>
        <w:pStyle w:val="Heading1"/>
        <w:rPr>
          <w:color w:val="A93C35"/>
        </w:rPr>
      </w:pPr>
      <w:r w:rsidRPr="0056192B">
        <w:rPr>
          <w:color w:val="A93C35"/>
        </w:rPr>
        <w:lastRenderedPageBreak/>
        <w:t>Template to provide evidence for Standard 3.13</w:t>
      </w:r>
    </w:p>
    <w:p w14:paraId="714A2C53" w14:textId="74D312AC" w:rsidR="0056192B" w:rsidRPr="0056192B" w:rsidRDefault="0056192B" w:rsidP="0056192B">
      <w:pPr>
        <w:pStyle w:val="Heading2"/>
        <w:rPr>
          <w:color w:val="595959" w:themeColor="text1" w:themeTint="A6"/>
        </w:rPr>
      </w:pPr>
      <w:r w:rsidRPr="0056192B">
        <w:rPr>
          <w:color w:val="595959" w:themeColor="text1" w:themeTint="A6"/>
        </w:rPr>
        <w:t>Academic Staffing Table</w:t>
      </w:r>
    </w:p>
    <w:p w14:paraId="45935128" w14:textId="77777777" w:rsidR="0056192B" w:rsidRPr="0056192B" w:rsidRDefault="0056192B" w:rsidP="0056192B">
      <w:pPr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Name:</w:t>
      </w:r>
    </w:p>
    <w:p w14:paraId="3F9D3FAD" w14:textId="77777777" w:rsidR="0056192B" w:rsidRDefault="0056192B" w:rsidP="0056192B">
      <w:pPr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Position held:</w:t>
      </w:r>
    </w:p>
    <w:p w14:paraId="55A969A1" w14:textId="77777777" w:rsidR="0056192B" w:rsidRPr="0056192B" w:rsidRDefault="0056192B" w:rsidP="0056192B">
      <w:pPr>
        <w:rPr>
          <w:rFonts w:asciiTheme="majorHAnsi" w:hAnsiTheme="majorHAnsi"/>
          <w:b/>
          <w:bCs/>
          <w:color w:val="A93C35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56192B" w:rsidRPr="0056192B" w14:paraId="1916FF0C" w14:textId="77777777" w:rsidTr="00466C57">
        <w:tc>
          <w:tcPr>
            <w:tcW w:w="3005" w:type="dxa"/>
          </w:tcPr>
          <w:p w14:paraId="0EA0A904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Level of Academic Appointment and Role</w:t>
            </w:r>
          </w:p>
        </w:tc>
        <w:tc>
          <w:tcPr>
            <w:tcW w:w="6062" w:type="dxa"/>
          </w:tcPr>
          <w:p w14:paraId="4480B7C6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5EBDF2C8" w14:textId="77777777" w:rsidTr="00466C57">
        <w:tc>
          <w:tcPr>
            <w:tcW w:w="3005" w:type="dxa"/>
          </w:tcPr>
          <w:p w14:paraId="22433A37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Fraction and type of appointment</w:t>
            </w:r>
          </w:p>
        </w:tc>
        <w:tc>
          <w:tcPr>
            <w:tcW w:w="6062" w:type="dxa"/>
          </w:tcPr>
          <w:p w14:paraId="081D1511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232DE7EF" w14:textId="77777777" w:rsidTr="00466C57">
        <w:tc>
          <w:tcPr>
            <w:tcW w:w="3005" w:type="dxa"/>
          </w:tcPr>
          <w:p w14:paraId="3817D90B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Qualification(s)</w:t>
            </w:r>
          </w:p>
        </w:tc>
        <w:tc>
          <w:tcPr>
            <w:tcW w:w="6062" w:type="dxa"/>
          </w:tcPr>
          <w:p w14:paraId="05EE548A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57464DEF" w14:textId="77777777" w:rsidTr="00466C57">
        <w:tc>
          <w:tcPr>
            <w:tcW w:w="3005" w:type="dxa"/>
          </w:tcPr>
          <w:p w14:paraId="33277F56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Professional Development engagement</w:t>
            </w:r>
          </w:p>
        </w:tc>
        <w:tc>
          <w:tcPr>
            <w:tcW w:w="6062" w:type="dxa"/>
          </w:tcPr>
          <w:p w14:paraId="0D4CD2F9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676C7944" w14:textId="77777777" w:rsidTr="00466C57">
        <w:tc>
          <w:tcPr>
            <w:tcW w:w="3005" w:type="dxa"/>
          </w:tcPr>
          <w:p w14:paraId="3F289B7F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Academic experience</w:t>
            </w:r>
          </w:p>
        </w:tc>
        <w:tc>
          <w:tcPr>
            <w:tcW w:w="6062" w:type="dxa"/>
          </w:tcPr>
          <w:p w14:paraId="13E23087" w14:textId="77777777" w:rsidR="0056192B" w:rsidRPr="0056192B" w:rsidRDefault="0056192B" w:rsidP="00466C57">
            <w:pPr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In years</w:t>
            </w:r>
          </w:p>
        </w:tc>
      </w:tr>
      <w:tr w:rsidR="0056192B" w:rsidRPr="0056192B" w14:paraId="422DD496" w14:textId="77777777" w:rsidTr="00466C57">
        <w:tc>
          <w:tcPr>
            <w:tcW w:w="3005" w:type="dxa"/>
          </w:tcPr>
          <w:p w14:paraId="477517D2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Qualified in relevant discipline</w:t>
            </w:r>
          </w:p>
        </w:tc>
        <w:tc>
          <w:tcPr>
            <w:tcW w:w="6062" w:type="dxa"/>
          </w:tcPr>
          <w:p w14:paraId="721F9F43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7B83B443" w14:textId="77777777" w:rsidTr="00466C57">
        <w:tc>
          <w:tcPr>
            <w:tcW w:w="3005" w:type="dxa"/>
          </w:tcPr>
          <w:p w14:paraId="73415315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Relevance of experience to subject being taught</w:t>
            </w:r>
          </w:p>
        </w:tc>
        <w:tc>
          <w:tcPr>
            <w:tcW w:w="6062" w:type="dxa"/>
          </w:tcPr>
          <w:p w14:paraId="2C1D4F9B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6088DC3E" w14:textId="77777777" w:rsidTr="00466C57">
        <w:tc>
          <w:tcPr>
            <w:tcW w:w="3005" w:type="dxa"/>
          </w:tcPr>
          <w:p w14:paraId="06A76F12" w14:textId="77777777" w:rsidR="0056192B" w:rsidRPr="0056192B" w:rsidRDefault="0056192B" w:rsidP="0056192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If non-Naturopath, explanation of Academic’s demonstrable benefit to student learning though interdisciplinary teaching</w:t>
            </w:r>
          </w:p>
        </w:tc>
        <w:tc>
          <w:tcPr>
            <w:tcW w:w="6062" w:type="dxa"/>
          </w:tcPr>
          <w:p w14:paraId="605CBB43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</w:tbl>
    <w:p w14:paraId="7D762DBB" w14:textId="77777777" w:rsidR="0056192B" w:rsidRPr="0056192B" w:rsidRDefault="0056192B" w:rsidP="0056192B">
      <w:pPr>
        <w:rPr>
          <w:rFonts w:asciiTheme="majorHAnsi" w:hAnsiTheme="majorHAnsi"/>
        </w:rPr>
      </w:pPr>
    </w:p>
    <w:p w14:paraId="0F9285AB" w14:textId="77777777" w:rsidR="0056192B" w:rsidRPr="0056192B" w:rsidRDefault="0056192B" w:rsidP="0056192B">
      <w:pPr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Name:</w:t>
      </w:r>
    </w:p>
    <w:p w14:paraId="031EBD41" w14:textId="77777777" w:rsidR="0056192B" w:rsidRDefault="0056192B" w:rsidP="0056192B">
      <w:pPr>
        <w:rPr>
          <w:rFonts w:asciiTheme="majorHAnsi" w:hAnsiTheme="majorHAnsi"/>
          <w:b/>
          <w:bCs/>
          <w:color w:val="A93C35"/>
        </w:rPr>
      </w:pPr>
      <w:r w:rsidRPr="0056192B">
        <w:rPr>
          <w:rFonts w:asciiTheme="majorHAnsi" w:hAnsiTheme="majorHAnsi"/>
          <w:b/>
          <w:bCs/>
          <w:color w:val="A93C35"/>
        </w:rPr>
        <w:t>Position held:</w:t>
      </w:r>
    </w:p>
    <w:p w14:paraId="4D4F1435" w14:textId="77777777" w:rsidR="0056192B" w:rsidRPr="0056192B" w:rsidRDefault="0056192B" w:rsidP="0056192B">
      <w:pPr>
        <w:rPr>
          <w:rFonts w:asciiTheme="majorHAnsi" w:hAnsiTheme="majorHAnsi"/>
          <w:b/>
          <w:bCs/>
          <w:color w:val="A93C35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56192B" w:rsidRPr="0056192B" w14:paraId="7A9A2691" w14:textId="77777777" w:rsidTr="00466C57">
        <w:tc>
          <w:tcPr>
            <w:tcW w:w="3005" w:type="dxa"/>
          </w:tcPr>
          <w:p w14:paraId="6DC7102E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Level of Academic Appointment and Role</w:t>
            </w:r>
          </w:p>
        </w:tc>
        <w:tc>
          <w:tcPr>
            <w:tcW w:w="6062" w:type="dxa"/>
          </w:tcPr>
          <w:p w14:paraId="08C4A27C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14B3832B" w14:textId="77777777" w:rsidTr="00466C57">
        <w:tc>
          <w:tcPr>
            <w:tcW w:w="3005" w:type="dxa"/>
          </w:tcPr>
          <w:p w14:paraId="06C6795F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Fraction and type of appointment</w:t>
            </w:r>
          </w:p>
        </w:tc>
        <w:tc>
          <w:tcPr>
            <w:tcW w:w="6062" w:type="dxa"/>
          </w:tcPr>
          <w:p w14:paraId="072AEC2F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0EEBCFAD" w14:textId="77777777" w:rsidTr="00466C57">
        <w:tc>
          <w:tcPr>
            <w:tcW w:w="3005" w:type="dxa"/>
          </w:tcPr>
          <w:p w14:paraId="45BBD606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Qualification(s)</w:t>
            </w:r>
          </w:p>
        </w:tc>
        <w:tc>
          <w:tcPr>
            <w:tcW w:w="6062" w:type="dxa"/>
          </w:tcPr>
          <w:p w14:paraId="520E7002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567FE1C7" w14:textId="77777777" w:rsidTr="00466C57">
        <w:tc>
          <w:tcPr>
            <w:tcW w:w="3005" w:type="dxa"/>
          </w:tcPr>
          <w:p w14:paraId="078AD640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Professional Development engagement</w:t>
            </w:r>
          </w:p>
        </w:tc>
        <w:tc>
          <w:tcPr>
            <w:tcW w:w="6062" w:type="dxa"/>
          </w:tcPr>
          <w:p w14:paraId="744A03C7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0910BE34" w14:textId="77777777" w:rsidTr="00466C57">
        <w:tc>
          <w:tcPr>
            <w:tcW w:w="3005" w:type="dxa"/>
          </w:tcPr>
          <w:p w14:paraId="03056C22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Academic experience</w:t>
            </w:r>
          </w:p>
        </w:tc>
        <w:tc>
          <w:tcPr>
            <w:tcW w:w="6062" w:type="dxa"/>
          </w:tcPr>
          <w:p w14:paraId="021209DB" w14:textId="77777777" w:rsidR="0056192B" w:rsidRPr="0056192B" w:rsidRDefault="0056192B" w:rsidP="00466C57">
            <w:pPr>
              <w:rPr>
                <w:rFonts w:asciiTheme="majorHAnsi" w:hAnsiTheme="majorHAnsi"/>
                <w:i/>
              </w:rPr>
            </w:pPr>
            <w:r w:rsidRPr="0056192B">
              <w:rPr>
                <w:rFonts w:asciiTheme="majorHAnsi" w:hAnsiTheme="majorHAnsi"/>
                <w:i/>
              </w:rPr>
              <w:t>In years</w:t>
            </w:r>
          </w:p>
        </w:tc>
      </w:tr>
      <w:tr w:rsidR="0056192B" w:rsidRPr="0056192B" w14:paraId="41367987" w14:textId="77777777" w:rsidTr="00466C57">
        <w:tc>
          <w:tcPr>
            <w:tcW w:w="3005" w:type="dxa"/>
          </w:tcPr>
          <w:p w14:paraId="625D785F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Qualified in relevant discipline</w:t>
            </w:r>
          </w:p>
        </w:tc>
        <w:tc>
          <w:tcPr>
            <w:tcW w:w="6062" w:type="dxa"/>
          </w:tcPr>
          <w:p w14:paraId="36DFC287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6C2F4C39" w14:textId="77777777" w:rsidTr="00466C57">
        <w:tc>
          <w:tcPr>
            <w:tcW w:w="3005" w:type="dxa"/>
          </w:tcPr>
          <w:p w14:paraId="61E10AA1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Relevance of experience to subject being taught</w:t>
            </w:r>
          </w:p>
        </w:tc>
        <w:tc>
          <w:tcPr>
            <w:tcW w:w="6062" w:type="dxa"/>
          </w:tcPr>
          <w:p w14:paraId="1161B37C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2B8EB05F" w14:textId="77777777" w:rsidTr="00466C57">
        <w:tc>
          <w:tcPr>
            <w:tcW w:w="3005" w:type="dxa"/>
          </w:tcPr>
          <w:p w14:paraId="6D8C1F0A" w14:textId="77777777" w:rsidR="0056192B" w:rsidRPr="0056192B" w:rsidRDefault="0056192B" w:rsidP="00466C5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If non-Naturopath, explanation of Academic’s demonstrable benefit to student learning though interdisciplinary teaching</w:t>
            </w:r>
          </w:p>
        </w:tc>
        <w:tc>
          <w:tcPr>
            <w:tcW w:w="6062" w:type="dxa"/>
          </w:tcPr>
          <w:p w14:paraId="338FB7E6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</w:tbl>
    <w:p w14:paraId="1C1100BC" w14:textId="77777777" w:rsidR="0056192B" w:rsidRPr="0056192B" w:rsidRDefault="0056192B" w:rsidP="0056192B">
      <w:pPr>
        <w:rPr>
          <w:rFonts w:asciiTheme="majorHAnsi" w:hAnsiTheme="majorHAnsi"/>
        </w:rPr>
      </w:pPr>
    </w:p>
    <w:p w14:paraId="1AF70C25" w14:textId="77777777" w:rsidR="0056192B" w:rsidRPr="0056192B" w:rsidRDefault="0056192B" w:rsidP="0056192B">
      <w:pPr>
        <w:rPr>
          <w:rFonts w:asciiTheme="majorHAnsi" w:hAnsiTheme="majorHAnsi"/>
        </w:rPr>
      </w:pPr>
    </w:p>
    <w:p w14:paraId="12999A9F" w14:textId="77777777" w:rsidR="0056192B" w:rsidRPr="0056192B" w:rsidRDefault="0056192B" w:rsidP="0056192B">
      <w:pPr>
        <w:pStyle w:val="Heading2"/>
        <w:rPr>
          <w:color w:val="A93C35"/>
        </w:rPr>
      </w:pPr>
      <w:r w:rsidRPr="0056192B">
        <w:rPr>
          <w:color w:val="A93C35"/>
        </w:rPr>
        <w:lastRenderedPageBreak/>
        <w:t>Faculty Summary:</w:t>
      </w:r>
    </w:p>
    <w:p w14:paraId="29CD7B90" w14:textId="77777777" w:rsidR="0056192B" w:rsidRDefault="0056192B" w:rsidP="0056192B">
      <w:pPr>
        <w:rPr>
          <w:rFonts w:asciiTheme="majorHAnsi" w:hAnsiTheme="majorHAnsi"/>
        </w:rPr>
      </w:pPr>
      <w:r w:rsidRPr="0056192B">
        <w:rPr>
          <w:rFonts w:asciiTheme="majorHAnsi" w:hAnsiTheme="majorHAnsi"/>
        </w:rPr>
        <w:t xml:space="preserve">This table demonstrates how the overall composition and combined experience of the faculty adequately </w:t>
      </w:r>
      <w:proofErr w:type="gramStart"/>
      <w:r w:rsidRPr="0056192B">
        <w:rPr>
          <w:rFonts w:asciiTheme="majorHAnsi" w:hAnsiTheme="majorHAnsi"/>
        </w:rPr>
        <w:t>reflects</w:t>
      </w:r>
      <w:proofErr w:type="gramEnd"/>
      <w:r w:rsidRPr="0056192B">
        <w:rPr>
          <w:rFonts w:asciiTheme="majorHAnsi" w:hAnsiTheme="majorHAnsi"/>
        </w:rPr>
        <w:t xml:space="preserve"> the naturopathic orientation of the program and that Graduates </w:t>
      </w:r>
      <w:proofErr w:type="gramStart"/>
      <w:r w:rsidRPr="0056192B">
        <w:rPr>
          <w:rFonts w:asciiTheme="majorHAnsi" w:hAnsiTheme="majorHAnsi"/>
        </w:rPr>
        <w:t>are capable of integrating</w:t>
      </w:r>
      <w:proofErr w:type="gramEnd"/>
      <w:r w:rsidRPr="0056192B">
        <w:rPr>
          <w:rFonts w:asciiTheme="majorHAnsi" w:hAnsiTheme="majorHAnsi"/>
        </w:rPr>
        <w:t xml:space="preserve"> naturopathic principles, philosophy and clinical theory into clinical practice.</w:t>
      </w:r>
    </w:p>
    <w:p w14:paraId="2167F5BE" w14:textId="77777777" w:rsidR="0056192B" w:rsidRPr="0056192B" w:rsidRDefault="0056192B" w:rsidP="0056192B">
      <w:pPr>
        <w:rPr>
          <w:rFonts w:asciiTheme="majorHAnsi" w:hAnsiTheme="majorHAns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56192B" w:rsidRPr="0056192B" w14:paraId="3875E8F0" w14:textId="77777777" w:rsidTr="00466C57">
        <w:tc>
          <w:tcPr>
            <w:tcW w:w="3005" w:type="dxa"/>
          </w:tcPr>
          <w:p w14:paraId="4B0A06D3" w14:textId="77777777" w:rsidR="0056192B" w:rsidRPr="0056192B" w:rsidRDefault="0056192B" w:rsidP="00466C57">
            <w:pPr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Total number of staff:</w:t>
            </w:r>
          </w:p>
        </w:tc>
        <w:tc>
          <w:tcPr>
            <w:tcW w:w="6062" w:type="dxa"/>
          </w:tcPr>
          <w:p w14:paraId="5AB49961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  <w:p w14:paraId="5D6CF813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276B8233" w14:textId="77777777" w:rsidTr="00466C57">
        <w:tc>
          <w:tcPr>
            <w:tcW w:w="3005" w:type="dxa"/>
          </w:tcPr>
          <w:p w14:paraId="1E761894" w14:textId="77777777" w:rsidR="0056192B" w:rsidRPr="0056192B" w:rsidRDefault="0056192B" w:rsidP="00466C57">
            <w:pPr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Total number of staff qualified in naturopathy</w:t>
            </w:r>
          </w:p>
        </w:tc>
        <w:tc>
          <w:tcPr>
            <w:tcW w:w="6062" w:type="dxa"/>
          </w:tcPr>
          <w:p w14:paraId="3399B3FE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  <w:p w14:paraId="2A9AE307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  <w:p w14:paraId="13044F86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  <w:tr w:rsidR="0056192B" w:rsidRPr="0056192B" w14:paraId="3D0AEA3E" w14:textId="77777777" w:rsidTr="00466C57">
        <w:tc>
          <w:tcPr>
            <w:tcW w:w="3005" w:type="dxa"/>
          </w:tcPr>
          <w:p w14:paraId="626EB30B" w14:textId="77777777" w:rsidR="0056192B" w:rsidRPr="0056192B" w:rsidRDefault="0056192B" w:rsidP="00466C57">
            <w:pPr>
              <w:rPr>
                <w:rFonts w:asciiTheme="majorHAnsi" w:hAnsiTheme="majorHAnsi"/>
                <w:b/>
                <w:bCs/>
              </w:rPr>
            </w:pPr>
            <w:r w:rsidRPr="0056192B">
              <w:rPr>
                <w:rFonts w:asciiTheme="majorHAnsi" w:hAnsiTheme="majorHAnsi"/>
                <w:b/>
                <w:bCs/>
              </w:rPr>
              <w:t>Ratio of naturopathy qualified staff to non-qualified</w:t>
            </w:r>
          </w:p>
        </w:tc>
        <w:tc>
          <w:tcPr>
            <w:tcW w:w="6062" w:type="dxa"/>
          </w:tcPr>
          <w:p w14:paraId="4BD7A901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  <w:p w14:paraId="2B7B5671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  <w:p w14:paraId="35B0070A" w14:textId="77777777" w:rsidR="0056192B" w:rsidRPr="0056192B" w:rsidRDefault="0056192B" w:rsidP="00466C57">
            <w:pPr>
              <w:rPr>
                <w:rFonts w:asciiTheme="majorHAnsi" w:hAnsiTheme="majorHAnsi"/>
              </w:rPr>
            </w:pPr>
          </w:p>
        </w:tc>
      </w:tr>
    </w:tbl>
    <w:p w14:paraId="66C91DAB" w14:textId="77777777" w:rsidR="0056192B" w:rsidRPr="0056192B" w:rsidRDefault="0056192B" w:rsidP="0056192B">
      <w:pPr>
        <w:rPr>
          <w:rFonts w:asciiTheme="majorHAnsi" w:hAnsiTheme="majorHAnsi"/>
        </w:rPr>
      </w:pPr>
    </w:p>
    <w:p w14:paraId="4C841E75" w14:textId="77777777" w:rsidR="0056192B" w:rsidRPr="0056192B" w:rsidRDefault="0056192B" w:rsidP="0056192B">
      <w:pPr>
        <w:rPr>
          <w:rFonts w:asciiTheme="majorHAnsi" w:hAnsiTheme="majorHAnsi"/>
        </w:rPr>
      </w:pPr>
    </w:p>
    <w:p w14:paraId="7F49E4F1" w14:textId="77777777" w:rsidR="00BF2409" w:rsidRDefault="00BF2409">
      <w:pPr>
        <w:spacing w:after="160" w:line="278" w:lineRule="auto"/>
        <w:rPr>
          <w:rFonts w:asciiTheme="majorHAnsi" w:eastAsiaTheme="majorEastAsia" w:hAnsiTheme="majorHAnsi" w:cstheme="majorBidi"/>
          <w:color w:val="0F4761" w:themeColor="accent1" w:themeShade="BF"/>
          <w:kern w:val="2"/>
          <w:sz w:val="40"/>
          <w:szCs w:val="40"/>
          <w:lang w:eastAsia="en-US"/>
          <w14:ligatures w14:val="standardContextual"/>
        </w:rPr>
      </w:pPr>
      <w:r>
        <w:br w:type="page"/>
      </w:r>
    </w:p>
    <w:p w14:paraId="6A0A4257" w14:textId="50E0DB59" w:rsidR="00BF2409" w:rsidRPr="00BF2409" w:rsidRDefault="00BF2409" w:rsidP="00BF2409">
      <w:pPr>
        <w:pStyle w:val="Heading1"/>
        <w:rPr>
          <w:color w:val="A93C35"/>
        </w:rPr>
      </w:pPr>
      <w:r w:rsidRPr="00BF2409">
        <w:rPr>
          <w:color w:val="A93C35"/>
        </w:rPr>
        <w:lastRenderedPageBreak/>
        <w:t>Template to provide evidence for Standard 2.5</w:t>
      </w:r>
    </w:p>
    <w:p w14:paraId="269FEFF4" w14:textId="77777777" w:rsidR="00BF2409" w:rsidRPr="00BF2409" w:rsidRDefault="00BF2409" w:rsidP="00BF2409">
      <w:pPr>
        <w:pStyle w:val="Heading2"/>
        <w:rPr>
          <w:color w:val="595959" w:themeColor="text1" w:themeTint="A6"/>
        </w:rPr>
      </w:pPr>
      <w:r w:rsidRPr="00BF2409">
        <w:rPr>
          <w:color w:val="595959" w:themeColor="text1" w:themeTint="A6"/>
        </w:rPr>
        <w:t>Head of Program Staffing Table</w:t>
      </w:r>
    </w:p>
    <w:p w14:paraId="60C53024" w14:textId="77777777" w:rsidR="00BF2409" w:rsidRDefault="00BF2409" w:rsidP="00BF2409"/>
    <w:p w14:paraId="07D4C061" w14:textId="77777777" w:rsidR="00BF2409" w:rsidRPr="00BF2409" w:rsidRDefault="00BF2409" w:rsidP="00BF2409">
      <w:pPr>
        <w:rPr>
          <w:b/>
          <w:bCs/>
          <w:color w:val="A93C35"/>
        </w:rPr>
      </w:pPr>
      <w:r w:rsidRPr="00BF2409">
        <w:rPr>
          <w:b/>
          <w:bCs/>
          <w:color w:val="A93C35"/>
        </w:rPr>
        <w:t>Name:</w:t>
      </w:r>
    </w:p>
    <w:p w14:paraId="07E500EA" w14:textId="77777777" w:rsidR="00BF2409" w:rsidRDefault="00BF2409" w:rsidP="00BF2409">
      <w:pPr>
        <w:rPr>
          <w:b/>
          <w:bCs/>
          <w:color w:val="A93C35"/>
        </w:rPr>
      </w:pPr>
      <w:r w:rsidRPr="00BF2409">
        <w:rPr>
          <w:b/>
          <w:bCs/>
          <w:color w:val="A93C35"/>
        </w:rPr>
        <w:t>Position held:</w:t>
      </w:r>
    </w:p>
    <w:p w14:paraId="341D3AE3" w14:textId="77777777" w:rsidR="00BF2409" w:rsidRPr="00BF2409" w:rsidRDefault="00BF2409" w:rsidP="00BF2409">
      <w:pPr>
        <w:rPr>
          <w:b/>
          <w:bCs/>
          <w:color w:val="A93C35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BF2409" w14:paraId="7A9BAE9A" w14:textId="77777777" w:rsidTr="00466C57">
        <w:tc>
          <w:tcPr>
            <w:tcW w:w="3005" w:type="dxa"/>
          </w:tcPr>
          <w:p w14:paraId="7760C2E8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Length of service</w:t>
            </w:r>
          </w:p>
        </w:tc>
        <w:tc>
          <w:tcPr>
            <w:tcW w:w="6062" w:type="dxa"/>
          </w:tcPr>
          <w:p w14:paraId="56223D6F" w14:textId="77777777" w:rsidR="00BF2409" w:rsidRDefault="00BF2409" w:rsidP="00466C57"/>
        </w:tc>
      </w:tr>
      <w:tr w:rsidR="00BF2409" w14:paraId="0D6DBEF9" w14:textId="77777777" w:rsidTr="00466C57">
        <w:tc>
          <w:tcPr>
            <w:tcW w:w="3005" w:type="dxa"/>
          </w:tcPr>
          <w:p w14:paraId="41863DA3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Qualification 1</w:t>
            </w:r>
          </w:p>
        </w:tc>
        <w:tc>
          <w:tcPr>
            <w:tcW w:w="6062" w:type="dxa"/>
          </w:tcPr>
          <w:p w14:paraId="55F75B13" w14:textId="77777777" w:rsidR="00BF2409" w:rsidRDefault="00BF2409" w:rsidP="00466C57"/>
        </w:tc>
      </w:tr>
      <w:tr w:rsidR="00BF2409" w14:paraId="7640DCCE" w14:textId="77777777" w:rsidTr="00466C57">
        <w:tc>
          <w:tcPr>
            <w:tcW w:w="3005" w:type="dxa"/>
          </w:tcPr>
          <w:p w14:paraId="46440C7B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Qualification 2</w:t>
            </w:r>
          </w:p>
        </w:tc>
        <w:tc>
          <w:tcPr>
            <w:tcW w:w="6062" w:type="dxa"/>
          </w:tcPr>
          <w:p w14:paraId="3B9FA319" w14:textId="77777777" w:rsidR="00BF2409" w:rsidRDefault="00BF2409" w:rsidP="00466C57"/>
        </w:tc>
      </w:tr>
      <w:tr w:rsidR="00BF2409" w14:paraId="6EAB8E15" w14:textId="77777777" w:rsidTr="00466C57">
        <w:tc>
          <w:tcPr>
            <w:tcW w:w="3005" w:type="dxa"/>
          </w:tcPr>
          <w:p w14:paraId="3163CC2A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Level of Academic Appointment and fraction</w:t>
            </w:r>
          </w:p>
        </w:tc>
        <w:tc>
          <w:tcPr>
            <w:tcW w:w="6062" w:type="dxa"/>
          </w:tcPr>
          <w:p w14:paraId="5C9C2E5D" w14:textId="77777777" w:rsidR="00BF2409" w:rsidRPr="001E549E" w:rsidRDefault="00BF2409" w:rsidP="00466C57">
            <w:pPr>
              <w:rPr>
                <w:i/>
              </w:rPr>
            </w:pPr>
          </w:p>
        </w:tc>
      </w:tr>
      <w:tr w:rsidR="00BF2409" w14:paraId="28A710BB" w14:textId="77777777" w:rsidTr="00466C57">
        <w:tc>
          <w:tcPr>
            <w:tcW w:w="3005" w:type="dxa"/>
          </w:tcPr>
          <w:p w14:paraId="4676B5D6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Academic leadership experience</w:t>
            </w:r>
          </w:p>
        </w:tc>
        <w:tc>
          <w:tcPr>
            <w:tcW w:w="6062" w:type="dxa"/>
          </w:tcPr>
          <w:p w14:paraId="532AB679" w14:textId="77777777" w:rsidR="00BF2409" w:rsidRPr="00264B89" w:rsidRDefault="00BF2409" w:rsidP="00466C57">
            <w:pPr>
              <w:rPr>
                <w:i/>
              </w:rPr>
            </w:pPr>
          </w:p>
        </w:tc>
      </w:tr>
      <w:tr w:rsidR="00BF2409" w14:paraId="71AA340C" w14:textId="77777777" w:rsidTr="00466C57">
        <w:tc>
          <w:tcPr>
            <w:tcW w:w="3005" w:type="dxa"/>
          </w:tcPr>
          <w:p w14:paraId="2C39A86E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 xml:space="preserve">Reporting </w:t>
            </w:r>
            <w:proofErr w:type="spellStart"/>
            <w:r w:rsidRPr="00BF2409">
              <w:rPr>
                <w:rFonts w:asciiTheme="majorHAnsi" w:hAnsiTheme="majorHAnsi"/>
                <w:b/>
                <w:bCs/>
              </w:rPr>
              <w:t>relationshiips</w:t>
            </w:r>
            <w:proofErr w:type="spellEnd"/>
          </w:p>
        </w:tc>
        <w:tc>
          <w:tcPr>
            <w:tcW w:w="6062" w:type="dxa"/>
          </w:tcPr>
          <w:p w14:paraId="3AFF5D47" w14:textId="77777777" w:rsidR="00BF2409" w:rsidRDefault="00BF2409" w:rsidP="00466C57"/>
        </w:tc>
      </w:tr>
      <w:tr w:rsidR="00BF2409" w14:paraId="33477A7B" w14:textId="77777777" w:rsidTr="00466C57">
        <w:tc>
          <w:tcPr>
            <w:tcW w:w="3005" w:type="dxa"/>
          </w:tcPr>
          <w:p w14:paraId="299BA699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Level of Delegated responsibility</w:t>
            </w:r>
          </w:p>
        </w:tc>
        <w:tc>
          <w:tcPr>
            <w:tcW w:w="6062" w:type="dxa"/>
          </w:tcPr>
          <w:p w14:paraId="5353072F" w14:textId="77777777" w:rsidR="00BF2409" w:rsidRDefault="00BF2409" w:rsidP="00466C57"/>
        </w:tc>
      </w:tr>
      <w:tr w:rsidR="00BF2409" w14:paraId="2CE767C3" w14:textId="77777777" w:rsidTr="00466C57">
        <w:tc>
          <w:tcPr>
            <w:tcW w:w="3005" w:type="dxa"/>
          </w:tcPr>
          <w:p w14:paraId="58328372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Level of control over program development, monitoring and revision</w:t>
            </w:r>
          </w:p>
        </w:tc>
        <w:tc>
          <w:tcPr>
            <w:tcW w:w="6062" w:type="dxa"/>
          </w:tcPr>
          <w:p w14:paraId="24E98030" w14:textId="77777777" w:rsidR="00BF2409" w:rsidRDefault="00BF2409" w:rsidP="00466C57"/>
        </w:tc>
      </w:tr>
      <w:tr w:rsidR="00BF2409" w14:paraId="1FBAEBE1" w14:textId="77777777" w:rsidTr="00466C57">
        <w:tc>
          <w:tcPr>
            <w:tcW w:w="3005" w:type="dxa"/>
          </w:tcPr>
          <w:p w14:paraId="448471C4" w14:textId="77777777" w:rsidR="00BF2409" w:rsidRPr="00BF2409" w:rsidRDefault="00BF2409" w:rsidP="00BF24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BF2409">
              <w:rPr>
                <w:rFonts w:asciiTheme="majorHAnsi" w:hAnsiTheme="majorHAnsi"/>
                <w:b/>
                <w:bCs/>
              </w:rPr>
              <w:t>ARONAH Membership Number</w:t>
            </w:r>
          </w:p>
        </w:tc>
        <w:tc>
          <w:tcPr>
            <w:tcW w:w="6062" w:type="dxa"/>
          </w:tcPr>
          <w:p w14:paraId="280D4273" w14:textId="77777777" w:rsidR="00BF2409" w:rsidRDefault="00BF2409" w:rsidP="00466C57"/>
        </w:tc>
      </w:tr>
    </w:tbl>
    <w:p w14:paraId="60F7CFC2" w14:textId="77777777" w:rsidR="00BF2409" w:rsidRDefault="00BF2409" w:rsidP="00BF2409"/>
    <w:p w14:paraId="3672265E" w14:textId="77777777" w:rsidR="00AD0AFD" w:rsidRPr="0056192B" w:rsidRDefault="00AD0AFD" w:rsidP="0056192B">
      <w:pPr>
        <w:spacing w:line="360" w:lineRule="auto"/>
        <w:rPr>
          <w:rFonts w:asciiTheme="majorHAnsi" w:hAnsiTheme="majorHAnsi"/>
        </w:rPr>
      </w:pPr>
    </w:p>
    <w:sectPr w:rsidR="00AD0AFD" w:rsidRPr="0056192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89F4" w14:textId="77777777" w:rsidR="000A0022" w:rsidRDefault="000A0022" w:rsidP="0056192B">
      <w:r>
        <w:separator/>
      </w:r>
    </w:p>
  </w:endnote>
  <w:endnote w:type="continuationSeparator" w:id="0">
    <w:p w14:paraId="6B672CF6" w14:textId="77777777" w:rsidR="000A0022" w:rsidRDefault="000A0022" w:rsidP="0056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79FA5" w14:textId="77777777" w:rsidR="000A0022" w:rsidRDefault="000A0022" w:rsidP="0056192B">
      <w:r>
        <w:separator/>
      </w:r>
    </w:p>
  </w:footnote>
  <w:footnote w:type="continuationSeparator" w:id="0">
    <w:p w14:paraId="0FD94B98" w14:textId="77777777" w:rsidR="000A0022" w:rsidRDefault="000A0022" w:rsidP="00561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000B" w14:textId="3DFA10AB" w:rsidR="0056192B" w:rsidRPr="0056192B" w:rsidRDefault="0056192B" w:rsidP="0056192B">
    <w:pPr>
      <w:pStyle w:val="Header"/>
    </w:pPr>
    <w:r>
      <w:rPr>
        <w:noProof/>
        <w:lang w:eastAsia="en-AU"/>
      </w:rPr>
      <w:drawing>
        <wp:inline distT="0" distB="0" distL="0" distR="0" wp14:anchorId="3D5E4C22" wp14:editId="2C47E5C0">
          <wp:extent cx="2062480" cy="830055"/>
          <wp:effectExtent l="0" t="0" r="0" b="8255"/>
          <wp:docPr id="2" name="Picture 2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5141" cy="8351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2B"/>
    <w:rsid w:val="000A0022"/>
    <w:rsid w:val="001D6F2C"/>
    <w:rsid w:val="002216F4"/>
    <w:rsid w:val="0056192B"/>
    <w:rsid w:val="00AD0AFD"/>
    <w:rsid w:val="00B4360C"/>
    <w:rsid w:val="00B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93F6BA"/>
  <w15:chartTrackingRefBased/>
  <w15:docId w15:val="{7EC58DC4-47D0-0046-8224-4F8EB40A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92B"/>
    <w:pPr>
      <w:spacing w:after="0" w:line="240" w:lineRule="auto"/>
    </w:pPr>
    <w:rPr>
      <w:rFonts w:ascii="Calibri" w:eastAsia="Calibri" w:hAnsi="Calibri" w:cs="Calibri"/>
      <w:color w:val="463A3B"/>
      <w:kern w:val="0"/>
      <w:sz w:val="21"/>
      <w:szCs w:val="21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19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9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9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9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9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9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9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9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9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61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92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1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9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1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9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1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9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1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9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19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92B"/>
    <w:rPr>
      <w:rFonts w:ascii="Calibri" w:eastAsia="Calibri" w:hAnsi="Calibri" w:cs="Calibri"/>
      <w:color w:val="463A3B"/>
      <w:kern w:val="0"/>
      <w:sz w:val="21"/>
      <w:szCs w:val="21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19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92B"/>
    <w:rPr>
      <w:rFonts w:ascii="Calibri" w:eastAsia="Calibri" w:hAnsi="Calibri" w:cs="Calibri"/>
      <w:color w:val="463A3B"/>
      <w:kern w:val="0"/>
      <w:sz w:val="21"/>
      <w:szCs w:val="21"/>
      <w:lang w:eastAsia="en-GB"/>
      <w14:ligatures w14:val="none"/>
    </w:rPr>
  </w:style>
  <w:style w:type="table" w:styleId="TableGrid">
    <w:name w:val="Table Grid"/>
    <w:basedOn w:val="TableNormal"/>
    <w:uiPriority w:val="39"/>
    <w:rsid w:val="0056192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Challenor</dc:creator>
  <cp:keywords/>
  <dc:description/>
  <cp:lastModifiedBy>Leah Challenor</cp:lastModifiedBy>
  <cp:revision>2</cp:revision>
  <dcterms:created xsi:type="dcterms:W3CDTF">2026-08-29T04:19:00Z</dcterms:created>
  <dcterms:modified xsi:type="dcterms:W3CDTF">2026-08-29T04:32:00Z</dcterms:modified>
</cp:coreProperties>
</file>